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spacing w:after="0" w:before="0" w:lineRule="auto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FORMATO 6</w:t>
      </w:r>
    </w:p>
    <w:p w:rsidR="00000000" w:rsidDel="00000000" w:rsidP="00000000" w:rsidRDefault="00000000" w:rsidRPr="00000000" w14:paraId="00000002">
      <w:pPr>
        <w:pStyle w:val="Title"/>
        <w:spacing w:after="0" w:before="0" w:lineRule="auto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EXPERIENCIA DEL OFERENTE</w:t>
      </w:r>
    </w:p>
    <w:p w:rsidR="00000000" w:rsidDel="00000000" w:rsidP="00000000" w:rsidRDefault="00000000" w:rsidRPr="00000000" w14:paraId="00000003">
      <w:pPr>
        <w:pStyle w:val="Title"/>
        <w:spacing w:after="0" w:before="0" w:lineRule="auto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u w:val="single"/>
          <w:rtl w:val="0"/>
        </w:rPr>
        <w:t xml:space="preserve">(PRIMAS)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49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403"/>
        <w:gridCol w:w="1377"/>
        <w:gridCol w:w="1551"/>
        <w:gridCol w:w="1379"/>
        <w:gridCol w:w="1610"/>
        <w:gridCol w:w="1174"/>
        <w:tblGridChange w:id="0">
          <w:tblGrid>
            <w:gridCol w:w="1403"/>
            <w:gridCol w:w="1377"/>
            <w:gridCol w:w="1551"/>
            <w:gridCol w:w="1379"/>
            <w:gridCol w:w="1610"/>
            <w:gridCol w:w="1174"/>
          </w:tblGrid>
        </w:tblGridChange>
      </w:tblGrid>
      <w:tr>
        <w:trPr>
          <w:cantSplit w:val="0"/>
          <w:tblHeader w:val="0"/>
        </w:trPr>
        <w:tc>
          <w:tcPr>
            <w:shd w:fill="e6e6e6" w:val="clear"/>
            <w:vAlign w:val="center"/>
          </w:tcPr>
          <w:p w:rsidR="00000000" w:rsidDel="00000000" w:rsidP="00000000" w:rsidRDefault="00000000" w:rsidRPr="00000000" w14:paraId="00000005">
            <w:pPr>
              <w:spacing w:after="0" w:line="240" w:lineRule="auto"/>
              <w:ind w:left="720" w:right="-34" w:hanging="720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Asegurado</w:t>
            </w:r>
          </w:p>
        </w:tc>
        <w:tc>
          <w:tcPr>
            <w:shd w:fill="e6e6e6" w:val="clear"/>
            <w:vAlign w:val="center"/>
          </w:tcPr>
          <w:p w:rsidR="00000000" w:rsidDel="00000000" w:rsidP="00000000" w:rsidRDefault="00000000" w:rsidRPr="00000000" w14:paraId="00000006">
            <w:pPr>
              <w:spacing w:after="0" w:line="240" w:lineRule="auto"/>
              <w:ind w:right="-34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Vigencia del programa</w:t>
            </w:r>
          </w:p>
          <w:p w:rsidR="00000000" w:rsidDel="00000000" w:rsidP="00000000" w:rsidRDefault="00000000" w:rsidRPr="00000000" w14:paraId="00000007">
            <w:pPr>
              <w:spacing w:after="0" w:line="240" w:lineRule="auto"/>
              <w:ind w:right="-34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(A/ M / D)</w:t>
            </w:r>
          </w:p>
        </w:tc>
        <w:tc>
          <w:tcPr>
            <w:shd w:fill="e6e6e6" w:val="clear"/>
            <w:vAlign w:val="center"/>
          </w:tcPr>
          <w:p w:rsidR="00000000" w:rsidDel="00000000" w:rsidP="00000000" w:rsidRDefault="00000000" w:rsidRPr="00000000" w14:paraId="00000008">
            <w:pPr>
              <w:spacing w:after="0" w:line="240" w:lineRule="auto"/>
              <w:ind w:right="-34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Pólizas contratadas</w:t>
            </w:r>
          </w:p>
        </w:tc>
        <w:tc>
          <w:tcPr>
            <w:shd w:fill="e6e6e6" w:val="clear"/>
            <w:vAlign w:val="center"/>
          </w:tcPr>
          <w:p w:rsidR="00000000" w:rsidDel="00000000" w:rsidP="00000000" w:rsidRDefault="00000000" w:rsidRPr="00000000" w14:paraId="00000009">
            <w:pPr>
              <w:spacing w:after="0" w:line="240" w:lineRule="auto"/>
              <w:ind w:left="12" w:right="-34" w:hanging="12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Primas anuales</w:t>
            </w:r>
          </w:p>
        </w:tc>
        <w:tc>
          <w:tcPr>
            <w:shd w:fill="e6e6e6" w:val="clear"/>
            <w:vAlign w:val="center"/>
          </w:tcPr>
          <w:p w:rsidR="00000000" w:rsidDel="00000000" w:rsidP="00000000" w:rsidRDefault="00000000" w:rsidRPr="00000000" w14:paraId="0000000A">
            <w:pPr>
              <w:spacing w:after="0" w:line="240" w:lineRule="auto"/>
              <w:ind w:left="-44" w:right="-34" w:firstLine="44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Funcionario del asegurado que confirma información</w:t>
            </w:r>
          </w:p>
        </w:tc>
        <w:tc>
          <w:tcPr>
            <w:shd w:fill="e6e6e6" w:val="clear"/>
            <w:vAlign w:val="center"/>
          </w:tcPr>
          <w:p w:rsidR="00000000" w:rsidDel="00000000" w:rsidP="00000000" w:rsidRDefault="00000000" w:rsidRPr="00000000" w14:paraId="0000000B">
            <w:pPr>
              <w:spacing w:after="0" w:line="240" w:lineRule="auto"/>
              <w:ind w:left="720" w:right="-34" w:hanging="720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Teléfono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F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0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1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3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4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5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6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7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8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9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B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E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F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0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1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3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4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5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6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7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8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9">
            <w:pPr>
              <w:spacing w:after="0" w:line="240" w:lineRule="auto"/>
              <w:ind w:left="720" w:right="-34" w:hanging="720"/>
              <w:jc w:val="center"/>
              <w:rPr>
                <w:rFonts w:ascii="Arial Narrow" w:cs="Arial Narrow" w:eastAsia="Arial Narrow" w:hAnsi="Arial Narrow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="240" w:lineRule="auto"/>
        <w:ind w:left="720" w:right="-34" w:hanging="720"/>
        <w:jc w:val="center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240" w:lineRule="auto"/>
        <w:ind w:left="720" w:right="-34" w:hanging="720"/>
        <w:rPr>
          <w:rFonts w:ascii="Arial Narrow" w:cs="Arial Narrow" w:eastAsia="Arial Narrow" w:hAnsi="Arial Narrow"/>
          <w:sz w:val="24"/>
          <w:szCs w:val="24"/>
        </w:rPr>
      </w:pPr>
      <w:r w:rsidDel="00000000" w:rsidR="00000000" w:rsidRPr="00000000">
        <w:rPr>
          <w:rFonts w:ascii="Arial Narrow" w:cs="Arial Narrow" w:eastAsia="Arial Narrow" w:hAnsi="Arial Narrow"/>
          <w:sz w:val="24"/>
          <w:szCs w:val="24"/>
          <w:rtl w:val="0"/>
        </w:rPr>
        <w:t xml:space="preserve">______________________________________</w:t>
      </w:r>
    </w:p>
    <w:p w:rsidR="00000000" w:rsidDel="00000000" w:rsidP="00000000" w:rsidRDefault="00000000" w:rsidRPr="00000000" w14:paraId="0000002F">
      <w:pPr>
        <w:spacing w:after="0" w:line="360" w:lineRule="auto"/>
        <w:ind w:left="720" w:right="-34" w:hanging="720"/>
        <w:rPr>
          <w:rFonts w:ascii="Tahoma" w:cs="Tahoma" w:eastAsia="Tahoma" w:hAnsi="Tahoma"/>
          <w:b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 Firma Representante Legal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0" w:line="360" w:lineRule="auto"/>
        <w:ind w:left="720" w:right="-34" w:hanging="720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leader="none" w:pos="3580"/>
        </w:tabs>
        <w:spacing w:after="0" w:line="360" w:lineRule="auto"/>
        <w:jc w:val="both"/>
        <w:rPr>
          <w:rFonts w:ascii="Tahoma" w:cs="Tahoma" w:eastAsia="Tahoma" w:hAnsi="Tahoma"/>
          <w:smallCaps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b w:val="1"/>
          <w:smallCaps w:val="1"/>
          <w:sz w:val="20"/>
          <w:szCs w:val="20"/>
          <w:rtl w:val="0"/>
        </w:rPr>
        <w:t xml:space="preserve">NOTAS</w:t>
      </w:r>
      <w:r w:rsidDel="00000000" w:rsidR="00000000" w:rsidRPr="00000000">
        <w:rPr>
          <w:rFonts w:ascii="Tahoma" w:cs="Tahoma" w:eastAsia="Tahoma" w:hAnsi="Tahoma"/>
          <w:smallCaps w:val="1"/>
          <w:sz w:val="20"/>
          <w:szCs w:val="20"/>
          <w:rtl w:val="0"/>
        </w:rPr>
        <w:t xml:space="preserve">: LA INFORMACIÓN SUMINISTRADA SE ENTENDERÁ BAJO LA GRAVEDAD DE JURAMENTO.</w:t>
      </w:r>
    </w:p>
    <w:p w:rsidR="00000000" w:rsidDel="00000000" w:rsidP="00000000" w:rsidRDefault="00000000" w:rsidRPr="00000000" w14:paraId="00000032">
      <w:pPr>
        <w:tabs>
          <w:tab w:val="left" w:leader="none" w:pos="3580"/>
        </w:tabs>
        <w:spacing w:after="0" w:line="360" w:lineRule="auto"/>
        <w:jc w:val="both"/>
        <w:rPr>
          <w:rFonts w:ascii="Tahoma" w:cs="Tahoma" w:eastAsia="Tahoma" w:hAnsi="Tahoma"/>
          <w:smallCap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tabs>
          <w:tab w:val="left" w:leader="none" w:pos="3580"/>
        </w:tabs>
        <w:spacing w:after="0" w:line="360" w:lineRule="auto"/>
        <w:jc w:val="both"/>
        <w:rPr>
          <w:rFonts w:ascii="Tahoma" w:cs="Tahoma" w:eastAsia="Tahoma" w:hAnsi="Tahoma"/>
          <w:smallCaps w:val="1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mallCaps w:val="1"/>
          <w:sz w:val="20"/>
          <w:szCs w:val="20"/>
          <w:rtl w:val="0"/>
        </w:rPr>
        <w:t xml:space="preserve">LA FALTA DE FIRMA O PRESENTACIÓN DEL PRESENTE FORMATO GENERARÁ LA INADMISIÓN DE LA PROPUESTA.</w:t>
      </w:r>
    </w:p>
    <w:p w:rsidR="00000000" w:rsidDel="00000000" w:rsidP="00000000" w:rsidRDefault="00000000" w:rsidRPr="00000000" w14:paraId="00000034">
      <w:pPr>
        <w:tabs>
          <w:tab w:val="left" w:leader="none" w:pos="3580"/>
        </w:tabs>
        <w:spacing w:after="0" w:line="360" w:lineRule="auto"/>
        <w:jc w:val="both"/>
        <w:rPr>
          <w:rFonts w:ascii="Tahoma" w:cs="Tahoma" w:eastAsia="Tahoma" w:hAnsi="Tahoma"/>
          <w:smallCaps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leader="none" w:pos="3580"/>
        </w:tabs>
        <w:spacing w:after="0" w:line="240" w:lineRule="auto"/>
        <w:jc w:val="both"/>
        <w:rPr>
          <w:rFonts w:ascii="Arial Narrow" w:cs="Arial Narrow" w:eastAsia="Arial Narrow" w:hAnsi="Arial Narrow"/>
          <w:smallCap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Style w:val="Title"/>
        <w:rPr>
          <w:rFonts w:ascii="Arial Narrow" w:cs="Arial Narrow" w:eastAsia="Arial Narrow" w:hAnsi="Arial Narr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jc w:val="both"/>
        <w:rPr>
          <w:rFonts w:ascii="Tahoma" w:cs="Tahoma" w:eastAsia="Tahoma" w:hAnsi="Tahoma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ab/>
      <w:tab/>
    </w: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1355090" cy="654050"/>
          <wp:effectExtent b="0" l="0" r="0" t="0"/>
          <wp:docPr descr="C:\Users\sandra.sierra\Downloads\Logo Bogota_Mesa de trabajo 1.png" id="43" name="image2.png"/>
          <a:graphic>
            <a:graphicData uri="http://schemas.openxmlformats.org/drawingml/2006/picture">
              <pic:pic>
                <pic:nvPicPr>
                  <pic:cNvPr descr="C:\Users\sandra.sierra\Downloads\Logo Bogota_Mesa de trabajo 1.png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55090" cy="65405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8">
    <w:pPr>
      <w:spacing w:after="0" w:line="276" w:lineRule="auto"/>
      <w:rPr>
        <w:sz w:val="16"/>
        <w:szCs w:val="16"/>
      </w:rPr>
    </w:pPr>
    <w:r w:rsidDel="00000000" w:rsidR="00000000" w:rsidRPr="00000000">
      <w:rPr>
        <w:rtl w:val="0"/>
      </w:rPr>
    </w:r>
  </w:p>
  <w:tbl>
    <w:tblPr>
      <w:tblStyle w:val="Table2"/>
      <w:tblW w:w="8504.0" w:type="dxa"/>
      <w:jc w:val="left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4252"/>
      <w:gridCol w:w="4252"/>
      <w:tblGridChange w:id="0">
        <w:tblGrid>
          <w:gridCol w:w="4252"/>
          <w:gridCol w:w="4252"/>
        </w:tblGrid>
      </w:tblGridChange>
    </w:tblGrid>
    <w:tr>
      <w:trPr>
        <w:cantSplit w:val="0"/>
        <w:trHeight w:val="1425.3125" w:hRule="atLeast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39">
          <w:pPr>
            <w:widowControl w:val="0"/>
            <w:spacing w:after="0" w:line="240" w:lineRule="auto"/>
            <w:rPr>
              <w:sz w:val="2"/>
              <w:szCs w:val="2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57150</wp:posOffset>
                </wp:positionH>
                <wp:positionV relativeFrom="paragraph">
                  <wp:posOffset>0</wp:posOffset>
                </wp:positionV>
                <wp:extent cx="1415518" cy="884993"/>
                <wp:effectExtent b="0" l="0" r="0" t="0"/>
                <wp:wrapTopAndBottom distB="0" distT="0"/>
                <wp:docPr descr="C:\Users\john.garcia\Desktop\LOGO CAPITAL LETRA NEGRA.png" id="42" name="image1.png"/>
                <a:graphic>
                  <a:graphicData uri="http://schemas.openxmlformats.org/drawingml/2006/picture">
                    <pic:pic>
                      <pic:nvPicPr>
                        <pic:cNvPr descr="C:\Users\john.garcia\Desktop\LOGO CAPITAL LETRA NEGRA.png"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5518" cy="88499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center"/>
        </w:tcPr>
        <w:p w:rsidR="00000000" w:rsidDel="00000000" w:rsidP="00000000" w:rsidRDefault="00000000" w:rsidRPr="00000000" w14:paraId="0000003A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Convocatoria Pública</w:t>
          </w:r>
        </w:p>
        <w:p w:rsidR="00000000" w:rsidDel="00000000" w:rsidP="00000000" w:rsidRDefault="00000000" w:rsidRPr="00000000" w14:paraId="0000003B">
          <w:pPr>
            <w:widowControl w:val="0"/>
            <w:spacing w:after="0" w:line="240" w:lineRule="auto"/>
            <w:jc w:val="right"/>
            <w:rPr>
              <w:rFonts w:ascii="Tahoma" w:cs="Tahoma" w:eastAsia="Tahoma" w:hAnsi="Tahoma"/>
              <w:sz w:val="16"/>
              <w:szCs w:val="16"/>
            </w:rPr>
          </w:pPr>
          <w:r w:rsidDel="00000000" w:rsidR="00000000" w:rsidRPr="00000000">
            <w:rPr>
              <w:rFonts w:ascii="Tahoma" w:cs="Tahoma" w:eastAsia="Tahoma" w:hAnsi="Tahoma"/>
              <w:sz w:val="16"/>
              <w:szCs w:val="16"/>
              <w:rtl w:val="0"/>
            </w:rPr>
            <w:t xml:space="preserve">CP-02-2024</w:t>
          </w:r>
        </w:p>
      </w:tc>
    </w:tr>
  </w:tbl>
  <w:p w:rsidR="00000000" w:rsidDel="00000000" w:rsidP="00000000" w:rsidRDefault="00000000" w:rsidRPr="00000000" w14:paraId="0000003C">
    <w:pPr>
      <w:tabs>
        <w:tab w:val="center" w:leader="none" w:pos="4252"/>
        <w:tab w:val="right" w:leader="none" w:pos="8504"/>
      </w:tabs>
      <w:spacing w:after="0" w:line="240" w:lineRule="auto"/>
      <w:jc w:val="both"/>
      <w:rPr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419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link w:val="TtuloCar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rrafodelista">
    <w:name w:val="List Paragraph"/>
    <w:basedOn w:val="Normal"/>
    <w:uiPriority w:val="34"/>
    <w:qFormat w:val="1"/>
    <w:rsid w:val="000F7DF5"/>
    <w:pPr>
      <w:ind w:left="720"/>
      <w:contextualSpacing w:val="1"/>
    </w:pPr>
  </w:style>
  <w:style w:type="paragraph" w:styleId="Encabezado">
    <w:name w:val="header"/>
    <w:basedOn w:val="Normal"/>
    <w:link w:val="Encabezado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0F7DF5"/>
  </w:style>
  <w:style w:type="paragraph" w:styleId="Piedepgina">
    <w:name w:val="footer"/>
    <w:basedOn w:val="Normal"/>
    <w:link w:val="PiedepginaCar"/>
    <w:uiPriority w:val="99"/>
    <w:unhideWhenUsed w:val="1"/>
    <w:rsid w:val="000F7DF5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0F7DF5"/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table" w:styleId="a0" w:customStyle="1">
    <w:basedOn w:val="TableNormal1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</w:rPr>
    <w:tblPr>
      <w:tblStyleRowBandSize w:val="1"/>
      <w:tblStyleColBandSize w:val="1"/>
      <w:tblCellMar>
        <w:top w:w="15.0" w:type="dxa"/>
        <w:left w:w="108.0" w:type="dxa"/>
        <w:bottom w:w="15.0" w:type="dxa"/>
        <w:right w:w="108.0" w:type="dxa"/>
      </w:tblCellMar>
    </w:tblPr>
  </w:style>
  <w:style w:type="character" w:styleId="TtuloCar" w:customStyle="1">
    <w:name w:val="Título Car"/>
    <w:basedOn w:val="Fuentedeprrafopredeter"/>
    <w:link w:val="Ttulo"/>
    <w:rsid w:val="00DF351D"/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bns1srBCNNIHBCxgk45y04/IKw==">CgMxLjA4AGoqChNzdWdnZXN0LjVrYTA2ZHJnMGR2EhNOYXRoYWx5IEFjb3N0YSBEaWF6aisKFHN1Z2dlc3QudGRzZ2ZsYWFyd3BhEhNOYXRoYWx5IEFjb3N0YSBEaWF6aisKFHN1Z2dlc3Quc25tZnB2OTA2MWowEhNOYXRoYWx5IEFjb3N0YSBEaWF6aisKFHN1Z2dlc3QubHVpenE5Yjh4ZGRiEhNOYXRoYWx5IEFjb3N0YSBEaWF6ciExQy1aS1V4Rl9LWkU4dTdnN2Nxbmw2bFlKQUtiNU1Ob3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2021-09-24T00:32:00Z</dcterms:created>
  <dc:creator>Luis Eduardo Paez Pacheco</dc:creator>
</cp:coreProperties>
</file>